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CA7988" w:rsidRPr="00481BE0" w:rsidRDefault="00CA7988" w:rsidP="003E3294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  <w:bookmarkStart w:id="0" w:name="_GoBack"/>
      <w:bookmarkEnd w:id="0"/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3E3294" w:rsidRDefault="003E3294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3E3294" w:rsidRPr="003E3294" w:rsidRDefault="003E3294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>№ 309/19.03.2025 г.</w:t>
      </w:r>
    </w:p>
    <w:p w:rsidR="00B0338E" w:rsidRPr="00481BE0" w:rsidRDefault="00035C23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25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 xml:space="preserve">основание </w:t>
      </w:r>
      <w:r w:rsidR="006F411E" w:rsidRPr="008C4EFC">
        <w:rPr>
          <w:bCs/>
          <w:noProof/>
          <w:sz w:val="24"/>
        </w:rPr>
        <w:t xml:space="preserve">чл. 245, ал. 1, т. 3 </w:t>
      </w:r>
      <w:r w:rsidR="00A832E0" w:rsidRPr="00F7010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481BE0" w:rsidRPr="00A57407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947443">
        <w:rPr>
          <w:noProof/>
          <w:sz w:val="24"/>
          <w:lang w:val="bg-BG"/>
        </w:rPr>
        <w:tab/>
      </w:r>
      <w:r w:rsidR="00126AF5" w:rsidRPr="00A57407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A57407">
        <w:rPr>
          <w:noProof/>
          <w:sz w:val="24"/>
          <w:lang w:val="bg-BG"/>
        </w:rPr>
        <w:t>по чл. 241 от</w:t>
      </w:r>
      <w:r w:rsidR="00E5245E" w:rsidRPr="00A57407">
        <w:rPr>
          <w:noProof/>
          <w:sz w:val="24"/>
          <w:lang w:val="bg-BG"/>
        </w:rPr>
        <w:t xml:space="preserve"> ЗГ </w:t>
      </w:r>
      <w:r w:rsidR="005025C5" w:rsidRPr="00A57407">
        <w:rPr>
          <w:bCs/>
          <w:iCs/>
          <w:noProof/>
          <w:sz w:val="24"/>
          <w:lang w:val="bg-BG"/>
        </w:rPr>
        <w:t>търговецът</w:t>
      </w:r>
      <w:r w:rsidR="005025C5" w:rsidRPr="00A57407">
        <w:rPr>
          <w:b/>
          <w:bCs/>
          <w:iCs/>
          <w:noProof/>
          <w:sz w:val="24"/>
          <w:lang w:val="bg-BG"/>
        </w:rPr>
        <w:t xml:space="preserve"> </w:t>
      </w:r>
      <w:r w:rsidR="006F411E" w:rsidRPr="00A57407">
        <w:rPr>
          <w:b/>
          <w:bCs/>
          <w:color w:val="000000" w:themeColor="text1"/>
          <w:sz w:val="24"/>
          <w:shd w:val="clear" w:color="auto" w:fill="FFFFFF"/>
          <w:lang w:val="bg-BG"/>
        </w:rPr>
        <w:t>„БУЛМЕКС 2004“ ЕООД</w:t>
      </w:r>
      <w:r w:rsidR="006F411E" w:rsidRPr="00A57407">
        <w:rPr>
          <w:color w:val="000000" w:themeColor="text1"/>
          <w:sz w:val="24"/>
          <w:lang w:val="bg-BG"/>
        </w:rPr>
        <w:t xml:space="preserve"> с </w:t>
      </w:r>
      <w:r w:rsidR="006F411E" w:rsidRPr="00A57407">
        <w:rPr>
          <w:b/>
          <w:color w:val="000000" w:themeColor="text1"/>
          <w:sz w:val="24"/>
          <w:lang w:val="bg-BG"/>
        </w:rPr>
        <w:t>ЕИК 103152199</w:t>
      </w:r>
      <w:r w:rsidR="006F411E" w:rsidRPr="00A57407">
        <w:rPr>
          <w:color w:val="000000" w:themeColor="text1"/>
          <w:sz w:val="24"/>
          <w:lang w:val="bg-BG"/>
        </w:rPr>
        <w:t xml:space="preserve"> и седалище: гр. Варна, област Варна, ул. „Полковник Свещаров“ №15, ап. 3.</w:t>
      </w:r>
    </w:p>
    <w:p w:rsidR="00481BE0" w:rsidRPr="00A57407" w:rsidRDefault="00481BE0" w:rsidP="0094744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A57407">
        <w:rPr>
          <w:noProof/>
          <w:sz w:val="24"/>
          <w:lang w:val="bg-BG"/>
        </w:rPr>
        <w:tab/>
      </w:r>
      <w:r w:rsidR="00E15630" w:rsidRPr="00A57407">
        <w:rPr>
          <w:noProof/>
          <w:sz w:val="24"/>
          <w:lang w:val="bg-BG"/>
        </w:rPr>
        <w:t xml:space="preserve">2. Обявявам за невалидно </w:t>
      </w:r>
      <w:r w:rsidRPr="00A57407">
        <w:rPr>
          <w:noProof/>
          <w:color w:val="000000" w:themeColor="text1"/>
          <w:sz w:val="24"/>
          <w:lang w:val="bg-BG"/>
        </w:rPr>
        <w:t xml:space="preserve">Удостоверение </w:t>
      </w:r>
      <w:r w:rsidRPr="00A57407">
        <w:rPr>
          <w:b/>
          <w:noProof/>
          <w:color w:val="000000" w:themeColor="text1"/>
          <w:sz w:val="24"/>
          <w:lang w:val="bg-BG"/>
        </w:rPr>
        <w:t xml:space="preserve">№ </w:t>
      </w:r>
      <w:r w:rsidR="006F411E" w:rsidRPr="00A57407">
        <w:rPr>
          <w:b/>
          <w:color w:val="000000" w:themeColor="text1"/>
          <w:sz w:val="24"/>
          <w:lang w:val="bg-BG"/>
        </w:rPr>
        <w:t xml:space="preserve">3299/28.11.2011 </w:t>
      </w:r>
      <w:r w:rsidRPr="00A57407">
        <w:rPr>
          <w:b/>
          <w:noProof/>
          <w:color w:val="000000" w:themeColor="text1"/>
          <w:sz w:val="24"/>
          <w:lang w:val="bg-BG"/>
        </w:rPr>
        <w:t>г.,</w:t>
      </w:r>
      <w:r w:rsidRPr="00A57407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F411E" w:rsidRPr="00A57407" w:rsidRDefault="00126AF5" w:rsidP="006F411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57407">
        <w:rPr>
          <w:b/>
          <w:noProof/>
          <w:sz w:val="24"/>
          <w:lang w:val="bg-BG"/>
        </w:rPr>
        <w:t>Мотиви</w:t>
      </w:r>
      <w:r w:rsidR="00770178" w:rsidRPr="00A57407">
        <w:rPr>
          <w:bCs/>
          <w:iCs/>
          <w:noProof/>
          <w:sz w:val="24"/>
          <w:lang w:val="bg-BG"/>
        </w:rPr>
        <w:t xml:space="preserve">: </w:t>
      </w:r>
      <w:r w:rsidR="006F411E" w:rsidRPr="00A57407">
        <w:rPr>
          <w:bCs/>
          <w:iCs/>
          <w:color w:val="000000" w:themeColor="text1"/>
          <w:sz w:val="24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  <w:r w:rsidR="006F411E" w:rsidRPr="00A57407">
        <w:rPr>
          <w:color w:val="000000" w:themeColor="text1"/>
          <w:sz w:val="24"/>
          <w:lang w:val="bg-BG"/>
        </w:rPr>
        <w:t xml:space="preserve"> </w:t>
      </w:r>
    </w:p>
    <w:p w:rsidR="006F411E" w:rsidRPr="00A57407" w:rsidRDefault="006F411E" w:rsidP="006F411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57407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04.06.2020 г. търговецът </w:t>
      </w:r>
      <w:r w:rsidRPr="00A57407">
        <w:rPr>
          <w:bCs/>
          <w:color w:val="000000" w:themeColor="text1"/>
          <w:sz w:val="24"/>
          <w:shd w:val="clear" w:color="auto" w:fill="FFFFFF"/>
          <w:lang w:val="bg-BG"/>
        </w:rPr>
        <w:t>„БУЛМЕКС 2004“ ЕООД</w:t>
      </w:r>
      <w:r w:rsidRPr="00A57407">
        <w:rPr>
          <w:bCs/>
          <w:iCs/>
          <w:color w:val="000000" w:themeColor="text1"/>
          <w:sz w:val="24"/>
          <w:lang w:val="bg-BG"/>
        </w:rPr>
        <w:t xml:space="preserve"> е заличен.</w:t>
      </w:r>
    </w:p>
    <w:p w:rsidR="006F411E" w:rsidRPr="00A57407" w:rsidRDefault="006F411E" w:rsidP="006F411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57407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A57407">
        <w:rPr>
          <w:bCs/>
          <w:color w:val="000000" w:themeColor="text1"/>
          <w:sz w:val="24"/>
          <w:shd w:val="clear" w:color="auto" w:fill="FFFFFF"/>
          <w:lang w:val="bg-BG"/>
        </w:rPr>
        <w:t>„БУЛМЕКС 2004“ ЕООД</w:t>
      </w:r>
      <w:r w:rsidRPr="00A57407">
        <w:rPr>
          <w:bCs/>
          <w:iCs/>
          <w:color w:val="000000" w:themeColor="text1"/>
          <w:sz w:val="24"/>
          <w:lang w:val="bg-BG"/>
        </w:rPr>
        <w:t>, с ЕИК 103152199, следва да бъде отписан от публичния регистър по чл. 241, ал. 1 от ЗГ.</w:t>
      </w:r>
    </w:p>
    <w:p w:rsidR="00632173" w:rsidRPr="00481BE0" w:rsidRDefault="00126AF5" w:rsidP="006F411E">
      <w:pPr>
        <w:shd w:val="clear" w:color="auto" w:fill="FFFFFF"/>
        <w:spacing w:line="276" w:lineRule="auto"/>
        <w:ind w:firstLine="567"/>
        <w:jc w:val="both"/>
        <w:rPr>
          <w:noProof/>
          <w:sz w:val="24"/>
        </w:rPr>
      </w:pPr>
      <w:r w:rsidRPr="00A57407">
        <w:rPr>
          <w:noProof/>
          <w:sz w:val="24"/>
          <w:lang w:val="bg-BG"/>
        </w:rPr>
        <w:t xml:space="preserve">3. </w:t>
      </w:r>
      <w:r w:rsidR="00632173" w:rsidRPr="00A57407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A57407" w:rsidRPr="00A57407">
        <w:rPr>
          <w:bCs/>
          <w:color w:val="000000" w:themeColor="text1"/>
          <w:sz w:val="24"/>
          <w:shd w:val="clear" w:color="auto" w:fill="FFFFFF"/>
        </w:rPr>
        <w:t>„БУЛМЕКС 2004“ ЕООД</w:t>
      </w:r>
      <w:r w:rsidR="000F5AC7" w:rsidRPr="00A57407">
        <w:rPr>
          <w:bCs/>
          <w:iCs/>
          <w:noProof/>
          <w:sz w:val="24"/>
          <w:lang w:val="bg-BG"/>
        </w:rPr>
        <w:t>,</w:t>
      </w:r>
      <w:r w:rsidR="00632173" w:rsidRPr="00481BE0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Контрол по изпълнението на заповедта възлагам на инж. Росен Райчев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597912" w:rsidRPr="00481BE0" w:rsidRDefault="00035C23" w:rsidP="007F7BCA">
      <w:pPr>
        <w:spacing w:line="276" w:lineRule="auto"/>
        <w:ind w:right="-540"/>
        <w:jc w:val="both"/>
        <w:rPr>
          <w:noProof/>
          <w:sz w:val="24"/>
        </w:rPr>
      </w:pPr>
      <w:r>
        <w:rPr>
          <w:noProof/>
          <w:sz w:val="24"/>
        </w:rPr>
        <w:pict>
          <v:shape id="_x0000_i1026" type="#_x0000_t75" alt="Microsoft Office Signature Line..." style="width:195pt;height:77.2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3E3294">
      <w:footerReference w:type="default" r:id="rId10"/>
      <w:pgSz w:w="11907" w:h="16840" w:code="9"/>
      <w:pgMar w:top="142" w:right="992" w:bottom="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C23" w:rsidRDefault="00035C23" w:rsidP="00863C86">
      <w:r>
        <w:separator/>
      </w:r>
    </w:p>
  </w:endnote>
  <w:endnote w:type="continuationSeparator" w:id="0">
    <w:p w:rsidR="00035C23" w:rsidRDefault="00035C2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86017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E329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C23" w:rsidRDefault="00035C23" w:rsidP="00863C86">
      <w:r>
        <w:separator/>
      </w:r>
    </w:p>
  </w:footnote>
  <w:footnote w:type="continuationSeparator" w:id="0">
    <w:p w:rsidR="00035C23" w:rsidRDefault="00035C2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5C23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49CA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3294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656E2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145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1EF8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B91A8-F8AA-4443-80D7-303CA6D6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2025-03-11T10:51:00Z</cp:lastPrinted>
  <dcterms:created xsi:type="dcterms:W3CDTF">2025-04-25T11:39:00Z</dcterms:created>
  <dcterms:modified xsi:type="dcterms:W3CDTF">2025-04-25T11:39:00Z</dcterms:modified>
</cp:coreProperties>
</file>